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19" w:type="dxa"/>
        <w:tblInd w:w="4536" w:type="dxa"/>
        <w:tblLayout w:type="fixed"/>
        <w:tblLook w:val="04A0"/>
      </w:tblPr>
      <w:tblGrid>
        <w:gridCol w:w="4583"/>
        <w:gridCol w:w="236"/>
      </w:tblGrid>
      <w:tr w:rsidR="008D0169" w:rsidTr="001205F2">
        <w:tc>
          <w:tcPr>
            <w:tcW w:w="4819" w:type="dxa"/>
            <w:gridSpan w:val="2"/>
          </w:tcPr>
          <w:p w:rsidR="008D0169" w:rsidRDefault="00B81C8E">
            <w:pPr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1205F2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  <w:p w:rsidR="008D0169" w:rsidRDefault="008D0169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приказу комитета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8D0169" w:rsidRDefault="00B81C8E">
            <w:pPr>
              <w:ind w:right="3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B81C8E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от____________2025 г.   №_________</w:t>
            </w: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D0169" w:rsidTr="001205F2">
        <w:tc>
          <w:tcPr>
            <w:tcW w:w="4583" w:type="dxa"/>
          </w:tcPr>
          <w:p w:rsidR="008D0169" w:rsidRDefault="008D0169">
            <w:pPr>
              <w:spacing w:line="257" w:lineRule="auto"/>
              <w:ind w:right="-2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236" w:type="dxa"/>
          </w:tcPr>
          <w:p w:rsidR="008D0169" w:rsidRDefault="008D0169"/>
        </w:tc>
      </w:tr>
    </w:tbl>
    <w:p w:rsidR="001205F2" w:rsidRDefault="001205F2" w:rsidP="001205F2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ТЕРРИТОРИАЛЬНОЕ ЗАКРЕПЛЕНИЕ </w:t>
      </w:r>
    </w:p>
    <w:p w:rsidR="001205F2" w:rsidRDefault="001205F2" w:rsidP="001205F2">
      <w:pPr>
        <w:pStyle w:val="af4"/>
        <w:jc w:val="center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медицинских организаций, подведомственных комитету здравоохранения Волгоградской области, для проведения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диагностических исследований пациентам</w:t>
      </w:r>
      <w:r>
        <w:rPr>
          <w:rFonts w:ascii="Times New Roman" w:hAnsi="Times New Roman"/>
          <w:sz w:val="28"/>
          <w:szCs w:val="28"/>
          <w:lang w:val="ru-RU"/>
        </w:rPr>
        <w:t xml:space="preserve"> с</w:t>
      </w:r>
      <w:r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подозрением </w:t>
      </w:r>
      <w:r>
        <w:rPr>
          <w:rFonts w:ascii="Times New Roman" w:hAnsi="Times New Roman"/>
          <w:sz w:val="28"/>
          <w:szCs w:val="28"/>
          <w:lang w:val="ru-RU"/>
        </w:rPr>
        <w:t>или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наличием онкологического</w:t>
      </w:r>
      <w:r>
        <w:rPr>
          <w:rFonts w:ascii="Times New Roman" w:hAnsi="Times New Roman"/>
          <w:spacing w:val="2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заболевания</w:t>
      </w:r>
    </w:p>
    <w:p w:rsidR="001205F2" w:rsidRDefault="001205F2" w:rsidP="001205F2">
      <w:pPr>
        <w:pStyle w:val="af4"/>
        <w:jc w:val="center"/>
        <w:rPr>
          <w:rFonts w:ascii="Times New Roman" w:hAnsi="Times New Roman"/>
          <w:spacing w:val="-2"/>
          <w:sz w:val="28"/>
          <w:szCs w:val="28"/>
          <w:lang w:val="ru-RU"/>
        </w:rPr>
      </w:pPr>
    </w:p>
    <w:p w:rsidR="001205F2" w:rsidRDefault="001205F2" w:rsidP="001205F2">
      <w:pPr>
        <w:pStyle w:val="af4"/>
        <w:jc w:val="center"/>
        <w:rPr>
          <w:rFonts w:ascii="Times New Roman" w:hAnsi="Times New Roman"/>
          <w:spacing w:val="-2"/>
          <w:sz w:val="28"/>
          <w:szCs w:val="28"/>
          <w:lang w:val="ru-RU"/>
        </w:rPr>
      </w:pPr>
    </w:p>
    <w:tbl>
      <w:tblPr>
        <w:tblW w:w="10774" w:type="dxa"/>
        <w:tblInd w:w="-601" w:type="dxa"/>
        <w:tblLayout w:type="fixed"/>
        <w:tblLook w:val="04A0"/>
      </w:tblPr>
      <w:tblGrid>
        <w:gridCol w:w="567"/>
        <w:gridCol w:w="1843"/>
        <w:gridCol w:w="2268"/>
        <w:gridCol w:w="2268"/>
        <w:gridCol w:w="1701"/>
        <w:gridCol w:w="2127"/>
      </w:tblGrid>
      <w:tr w:rsidR="001205F2" w:rsidRPr="00024412" w:rsidTr="00420741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E02DEC">
            <w:pPr>
              <w:pStyle w:val="TableParagraph"/>
              <w:spacing w:before="0"/>
              <w:ind w:left="-108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205F2" w:rsidRDefault="001205F2" w:rsidP="00E02DEC">
            <w:pPr>
              <w:pStyle w:val="TableParagraph"/>
              <w:spacing w:before="0"/>
              <w:ind w:left="-108" w:right="-10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E02DEC">
            <w:pPr>
              <w:pStyle w:val="TableParagraph"/>
              <w:spacing w:before="0"/>
              <w:ind w:left="-108" w:right="-104"/>
              <w:jc w:val="center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Медицинские </w:t>
            </w:r>
            <w:r>
              <w:rPr>
                <w:spacing w:val="-53"/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>организации,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оказывающие</w:t>
            </w:r>
            <w:r>
              <w:rPr>
                <w:spacing w:val="-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ПСМСП</w:t>
            </w:r>
            <w:r w:rsidR="00E02D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и наименование структурного подразделения</w:t>
            </w:r>
          </w:p>
          <w:p w:rsidR="001205F2" w:rsidRDefault="001205F2" w:rsidP="00E02DEC">
            <w:pPr>
              <w:pStyle w:val="TableParagraph"/>
              <w:spacing w:before="0"/>
              <w:ind w:left="-108" w:right="-104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E02DEC">
            <w:pPr>
              <w:pStyle w:val="TableParagraph"/>
              <w:spacing w:before="0"/>
              <w:ind w:left="-108" w:right="-104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Фактический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адрес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EC" w:rsidRDefault="001205F2" w:rsidP="00E02DEC">
            <w:pPr>
              <w:pStyle w:val="TableParagraph"/>
              <w:spacing w:before="0"/>
              <w:ind w:left="-108" w:right="-104"/>
              <w:jc w:val="center"/>
              <w:rPr>
                <w:spacing w:val="-14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образование,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</w:p>
          <w:p w:rsidR="001205F2" w:rsidRDefault="001205F2" w:rsidP="00E02DEC">
            <w:pPr>
              <w:pStyle w:val="TableParagraph"/>
              <w:spacing w:before="0"/>
              <w:ind w:left="-108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proofErr w:type="gramStart"/>
            <w:r>
              <w:rPr>
                <w:sz w:val="24"/>
                <w:szCs w:val="24"/>
              </w:rPr>
              <w:t>территории</w:t>
            </w:r>
            <w:proofErr w:type="gramEnd"/>
            <w:r>
              <w:rPr>
                <w:sz w:val="24"/>
                <w:szCs w:val="24"/>
              </w:rPr>
              <w:t xml:space="preserve"> которого проживает обслуживаемое</w:t>
            </w:r>
          </w:p>
          <w:p w:rsidR="001205F2" w:rsidRPr="00E02DEC" w:rsidRDefault="001205F2" w:rsidP="00E02DEC">
            <w:pPr>
              <w:pStyle w:val="TableParagraph"/>
              <w:spacing w:before="0"/>
              <w:ind w:left="-108" w:right="-104"/>
              <w:jc w:val="center"/>
              <w:rPr>
                <w:sz w:val="24"/>
                <w:szCs w:val="24"/>
              </w:rPr>
            </w:pPr>
            <w:r w:rsidRPr="00E02DEC">
              <w:rPr>
                <w:sz w:val="24"/>
                <w:szCs w:val="24"/>
              </w:rPr>
              <w:t>население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E02DEC">
            <w:pPr>
              <w:pStyle w:val="TableParagraph"/>
              <w:spacing w:before="0"/>
              <w:ind w:left="-108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Численность </w:t>
            </w:r>
            <w:proofErr w:type="spellStart"/>
            <w:proofErr w:type="gramStart"/>
            <w:r>
              <w:rPr>
                <w:sz w:val="24"/>
                <w:szCs w:val="24"/>
              </w:rPr>
              <w:t>обслуживаемо</w:t>
            </w:r>
            <w:r w:rsidR="00E02DE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взрослого населения, чел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DEC" w:rsidRDefault="001205F2" w:rsidP="00E02DEC">
            <w:pPr>
              <w:pStyle w:val="TableParagraph"/>
              <w:spacing w:before="0"/>
              <w:ind w:left="-108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проведения исследования </w:t>
            </w:r>
          </w:p>
          <w:p w:rsidR="001205F2" w:rsidRDefault="001205F2" w:rsidP="00E02DEC">
            <w:pPr>
              <w:pStyle w:val="TableParagraph"/>
              <w:spacing w:before="0"/>
              <w:ind w:left="-108" w:right="-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выдачи пациенту направления</w:t>
            </w:r>
          </w:p>
        </w:tc>
      </w:tr>
      <w:tr w:rsidR="001205F2" w:rsidTr="00420741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420741">
            <w:pPr>
              <w:jc w:val="center"/>
              <w:rPr>
                <w:rFonts w:ascii="Times New Roman" w:hAnsi="Times New Roman"/>
              </w:rPr>
            </w:pPr>
            <w:r w:rsidRPr="00420741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420741">
            <w:pPr>
              <w:jc w:val="center"/>
              <w:rPr>
                <w:rFonts w:ascii="Times New Roman" w:hAnsi="Times New Roman"/>
              </w:rPr>
            </w:pPr>
            <w:r w:rsidRPr="00420741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420741">
            <w:pPr>
              <w:jc w:val="center"/>
              <w:rPr>
                <w:rFonts w:ascii="Times New Roman" w:hAnsi="Times New Roman"/>
              </w:rPr>
            </w:pPr>
            <w:r w:rsidRPr="00420741">
              <w:rPr>
                <w:rFonts w:ascii="Times New Roman" w:hAnsi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420741">
            <w:pPr>
              <w:jc w:val="center"/>
              <w:rPr>
                <w:rFonts w:ascii="Times New Roman" w:hAnsi="Times New Roman"/>
              </w:rPr>
            </w:pPr>
            <w:r w:rsidRPr="00420741">
              <w:rPr>
                <w:rFonts w:ascii="Times New Roman" w:hAnsi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420741">
            <w:pPr>
              <w:jc w:val="center"/>
              <w:rPr>
                <w:rFonts w:ascii="Times New Roman" w:hAnsi="Times New Roman"/>
              </w:rPr>
            </w:pPr>
            <w:r w:rsidRPr="00420741"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420741">
            <w:pPr>
              <w:jc w:val="center"/>
              <w:rPr>
                <w:rFonts w:ascii="Times New Roman" w:hAnsi="Times New Roman"/>
              </w:rPr>
            </w:pPr>
            <w:r w:rsidRPr="00420741">
              <w:rPr>
                <w:rFonts w:ascii="Times New Roman" w:hAnsi="Times New Roman"/>
              </w:rPr>
              <w:t>6</w:t>
            </w:r>
          </w:p>
        </w:tc>
      </w:tr>
      <w:tr w:rsidR="001205F2" w:rsidTr="00420741">
        <w:tc>
          <w:tcPr>
            <w:tcW w:w="107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  <w:spacing w:val="-6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проведения</w:t>
            </w:r>
            <w:proofErr w:type="spellEnd"/>
            <w:r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эндоскопических</w:t>
            </w:r>
            <w:proofErr w:type="spellEnd"/>
            <w:r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</w:rPr>
              <w:t>исследований</w:t>
            </w:r>
            <w:proofErr w:type="spellEnd"/>
          </w:p>
        </w:tc>
      </w:tr>
      <w:tr w:rsidR="001205F2" w:rsidTr="00420741">
        <w:tc>
          <w:tcPr>
            <w:tcW w:w="107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проведения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</w:rPr>
              <w:t>колоноскопий</w:t>
            </w:r>
            <w:proofErr w:type="spellEnd"/>
          </w:p>
        </w:tc>
      </w:tr>
      <w:tr w:rsidR="001205F2" w:rsidTr="004207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Урюпинский филиал                      ГБУЗ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"ВОКОД"</w:t>
            </w:r>
          </w:p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амбулаторной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онкологической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помощи,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(далее </w:t>
            </w:r>
            <w:proofErr w:type="gramStart"/>
            <w:r>
              <w:rPr>
                <w:sz w:val="24"/>
                <w:szCs w:val="24"/>
              </w:rPr>
              <w:t>-Ц</w:t>
            </w:r>
            <w:proofErr w:type="gramEnd"/>
            <w:r>
              <w:rPr>
                <w:sz w:val="24"/>
                <w:szCs w:val="24"/>
              </w:rPr>
              <w:t>АОП)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403113,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420741"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  <w:lang w:val="ru-RU"/>
              </w:rPr>
              <w:t xml:space="preserve">г. Урюпинск, </w:t>
            </w:r>
          </w:p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Фридек-Мистек</w:t>
            </w:r>
            <w:proofErr w:type="spellEnd"/>
            <w:r>
              <w:rPr>
                <w:sz w:val="24"/>
                <w:szCs w:val="24"/>
              </w:rPr>
              <w:t>,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12164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 дней</w:t>
            </w:r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Новониколаевский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16256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Нехаевский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9964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RPr="00420741" w:rsidTr="004207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ГБУЗ "Михайловская ЦРБ"</w:t>
            </w:r>
            <w:r>
              <w:rPr>
                <w:rFonts w:ascii="Times New Roman" w:hAnsi="Times New Roman"/>
                <w:lang w:val="ru-RU"/>
              </w:rPr>
              <w:t>,</w:t>
            </w:r>
          </w:p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ЦАОП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403343,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>,                                 г. Михайловка</w:t>
            </w:r>
            <w:r w:rsidR="00420741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Мичурина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Pr="00420741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 w:rsidRPr="00420741">
              <w:rPr>
                <w:rFonts w:ascii="Times New Roman" w:hAnsi="Times New Roman"/>
                <w:lang w:val="ru-RU"/>
              </w:rPr>
              <w:t>3-5 дней</w:t>
            </w:r>
          </w:p>
        </w:tc>
      </w:tr>
      <w:tr w:rsidR="001205F2" w:rsidRPr="00420741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Pr="00420741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 w:rsidRPr="00420741">
              <w:rPr>
                <w:rFonts w:ascii="Times New Roman" w:hAnsi="Times New Roman"/>
                <w:lang w:val="ru-RU"/>
              </w:rPr>
              <w:t>Киквидзенский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Pr="00420741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 w:rsidRPr="00420741">
              <w:rPr>
                <w:rFonts w:ascii="Times New Roman" w:hAnsi="Times New Roman"/>
                <w:lang w:val="ru-RU"/>
              </w:rPr>
              <w:t>12551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Pr="00420741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 w:rsidRPr="00420741">
              <w:rPr>
                <w:rFonts w:ascii="Times New Roman" w:hAnsi="Times New Roman"/>
                <w:lang w:val="ru-RU"/>
              </w:rPr>
              <w:t>3-5 дней</w:t>
            </w:r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 w:rsidRPr="00420741">
              <w:rPr>
                <w:rFonts w:ascii="Times New Roman" w:hAnsi="Times New Roman"/>
                <w:lang w:val="ru-RU"/>
              </w:rPr>
              <w:t xml:space="preserve">Еланский муниципальный </w:t>
            </w:r>
            <w:r>
              <w:rPr>
                <w:rFonts w:ascii="Times New Roman" w:hAnsi="Times New Roman"/>
              </w:rPr>
              <w:t>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"ЦГБ</w:t>
            </w:r>
            <w:r>
              <w:rPr>
                <w:spacing w:val="-4"/>
                <w:sz w:val="24"/>
                <w:szCs w:val="24"/>
              </w:rPr>
              <w:t xml:space="preserve">                       </w:t>
            </w:r>
            <w:r>
              <w:rPr>
                <w:sz w:val="24"/>
                <w:szCs w:val="24"/>
              </w:rPr>
              <w:t>г.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Камышина",</w:t>
            </w:r>
          </w:p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ЦАОП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403874,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420741">
              <w:rPr>
                <w:rFonts w:ascii="Times New Roman" w:hAnsi="Times New Roman"/>
                <w:lang w:val="ru-RU"/>
              </w:rPr>
              <w:t xml:space="preserve">    </w:t>
            </w:r>
            <w:r>
              <w:rPr>
                <w:rFonts w:ascii="Times New Roman" w:hAnsi="Times New Roman"/>
                <w:lang w:val="ru-RU"/>
              </w:rPr>
              <w:t xml:space="preserve">г. Камышин, </w:t>
            </w:r>
          </w:p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Терешковой,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  <w:lang w:val="ru-RU"/>
              </w:rPr>
            </w:pPr>
            <w:r>
              <w:rPr>
                <w:rFonts w:ascii="Times New Roman" w:hAnsi="Times New Roman"/>
                <w:spacing w:val="-6"/>
                <w:lang w:val="ru-RU"/>
              </w:rPr>
              <w:t>Городской округ город Камышин, Камышинский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  <w:lang w:val="ru-RU"/>
              </w:rPr>
            </w:pPr>
            <w:r>
              <w:rPr>
                <w:rFonts w:ascii="Times New Roman" w:hAnsi="Times New Roman"/>
                <w:spacing w:val="-6"/>
                <w:lang w:val="ru-RU"/>
              </w:rPr>
              <w:t>118685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Жирновский муниципальный </w:t>
            </w:r>
            <w:r>
              <w:rPr>
                <w:rFonts w:ascii="Times New Roman" w:hAnsi="Times New Roman"/>
              </w:rPr>
              <w:lastRenderedPageBreak/>
              <w:t>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30125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Котовский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24188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Руднянский </w:t>
            </w:r>
            <w:r>
              <w:rPr>
                <w:rFonts w:ascii="Times New Roman" w:hAnsi="Times New Roman"/>
                <w:lang w:val="ru-RU"/>
              </w:rPr>
              <w:t xml:space="preserve">муниципальный </w:t>
            </w:r>
            <w:r>
              <w:rPr>
                <w:rFonts w:ascii="Times New Roman" w:hAnsi="Times New Roman"/>
              </w:rPr>
              <w:t>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RPr="00024412" w:rsidTr="00420741">
        <w:tc>
          <w:tcPr>
            <w:tcW w:w="107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highlight w:val="cy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Для проведения </w:t>
            </w:r>
            <w:proofErr w:type="spellStart"/>
            <w:r>
              <w:rPr>
                <w:rFonts w:ascii="Times New Roman" w:hAnsi="Times New Roman"/>
                <w:spacing w:val="-2"/>
                <w:lang w:val="ru-RU"/>
              </w:rPr>
              <w:t>эзофагогастродуоденоскопий</w:t>
            </w:r>
            <w:proofErr w:type="spellEnd"/>
            <w:r>
              <w:rPr>
                <w:rFonts w:ascii="Times New Roman" w:hAnsi="Times New Roman"/>
                <w:spacing w:val="-2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pacing w:val="-2"/>
                <w:lang w:val="ru-RU"/>
              </w:rPr>
              <w:t>колоноскопий</w:t>
            </w:r>
            <w:proofErr w:type="spellEnd"/>
          </w:p>
        </w:tc>
      </w:tr>
      <w:tr w:rsidR="001205F2" w:rsidTr="004207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"ГКБ</w:t>
            </w:r>
            <w:r>
              <w:rPr>
                <w:spacing w:val="-3"/>
                <w:sz w:val="24"/>
                <w:szCs w:val="24"/>
              </w:rPr>
              <w:t xml:space="preserve"> №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</w:t>
            </w:r>
            <w:r w:rsidR="00A558EF">
              <w:rPr>
                <w:sz w:val="24"/>
                <w:szCs w:val="24"/>
              </w:rPr>
              <w:t>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С.З.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Фишера",</w:t>
            </w:r>
          </w:p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ЦАОП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404120,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420741">
              <w:rPr>
                <w:rFonts w:ascii="Times New Roman" w:hAnsi="Times New Roman"/>
                <w:lang w:val="ru-RU"/>
              </w:rPr>
              <w:t xml:space="preserve">               </w:t>
            </w:r>
            <w:r>
              <w:rPr>
                <w:rFonts w:ascii="Times New Roman" w:hAnsi="Times New Roman"/>
                <w:lang w:val="ru-RU"/>
              </w:rPr>
              <w:t xml:space="preserve">г. Волжский, </w:t>
            </w:r>
          </w:p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пр. Ленина, д.137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Быковский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highlight w:val="cyan"/>
              </w:rPr>
            </w:pPr>
            <w:r>
              <w:rPr>
                <w:rFonts w:ascii="Times New Roman" w:hAnsi="Times New Roman"/>
              </w:rPr>
              <w:t>18488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ГБУЗ</w:t>
            </w:r>
            <w:r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"Палласовская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>,</w:t>
            </w:r>
          </w:p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ЦАОП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404230,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>,                                 г. Палласовка</w:t>
            </w:r>
            <w:r w:rsidR="00420741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Победы, 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Николаевский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8EF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ГБУЗ "ВОКБ </w:t>
            </w:r>
          </w:p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A558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1",  ЦАОП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400049, </w:t>
            </w:r>
            <w:r w:rsidR="00420741">
              <w:rPr>
                <w:rFonts w:ascii="Times New Roman" w:hAnsi="Times New Roman"/>
                <w:lang w:val="ru-RU"/>
              </w:rPr>
              <w:t xml:space="preserve">Волгоградская обл., </w:t>
            </w:r>
            <w:r>
              <w:rPr>
                <w:rFonts w:ascii="Times New Roman" w:hAnsi="Times New Roman"/>
                <w:lang w:val="ru-RU"/>
              </w:rPr>
              <w:t xml:space="preserve">Волгоград, </w:t>
            </w:r>
          </w:p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Ангарская, 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Иловлинский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23537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7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ГУЗ </w:t>
            </w:r>
            <w:r>
              <w:rPr>
                <w:sz w:val="24"/>
                <w:szCs w:val="24"/>
                <w:lang w:val="en-US"/>
              </w:rPr>
              <w:t>"</w:t>
            </w:r>
            <w:r>
              <w:rPr>
                <w:sz w:val="24"/>
                <w:szCs w:val="24"/>
              </w:rPr>
              <w:t xml:space="preserve">КБСМП              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№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15</w:t>
            </w:r>
            <w:r>
              <w:rPr>
                <w:sz w:val="24"/>
                <w:szCs w:val="24"/>
                <w:lang w:val="en-US"/>
              </w:rPr>
              <w:t>"</w:t>
            </w:r>
            <w:r>
              <w:rPr>
                <w:sz w:val="24"/>
                <w:szCs w:val="24"/>
              </w:rPr>
              <w:t>, ЦАОП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 w:rsidRPr="00420741">
              <w:rPr>
                <w:rFonts w:ascii="Times New Roman" w:hAnsi="Times New Roman"/>
                <w:lang w:val="ru-RU"/>
              </w:rPr>
              <w:t xml:space="preserve">400026, </w:t>
            </w:r>
            <w:r w:rsidR="00420741">
              <w:rPr>
                <w:rFonts w:ascii="Times New Roman" w:hAnsi="Times New Roman"/>
                <w:lang w:val="ru-RU"/>
              </w:rPr>
              <w:t xml:space="preserve">Волгоградская обл., </w:t>
            </w:r>
            <w:r w:rsidRPr="00420741">
              <w:rPr>
                <w:rFonts w:ascii="Times New Roman" w:hAnsi="Times New Roman"/>
                <w:lang w:val="ru-RU"/>
              </w:rPr>
              <w:t xml:space="preserve">Волгоград, </w:t>
            </w:r>
          </w:p>
          <w:p w:rsidR="001205F2" w:rsidRPr="00420741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 w:rsidRPr="00420741">
              <w:rPr>
                <w:rFonts w:ascii="Times New Roman" w:hAnsi="Times New Roman"/>
                <w:lang w:val="ru-RU"/>
              </w:rPr>
              <w:t>ул. Андижанская, 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Суровикинский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26189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60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highlight w:val="cyan"/>
              </w:rPr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проведения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2"/>
              </w:rPr>
              <w:t>колоноскопий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Чернышковский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12144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Светлоярский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28852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107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Для проведения бронхоскопий</w:t>
            </w:r>
          </w:p>
        </w:tc>
      </w:tr>
      <w:tr w:rsidR="001205F2" w:rsidTr="004207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"ЦГБ                    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Камышина",</w:t>
            </w:r>
          </w:p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ЦАОП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403874,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>,</w:t>
            </w:r>
            <w:r w:rsidR="00420741">
              <w:rPr>
                <w:rFonts w:ascii="Times New Roman" w:hAnsi="Times New Roman"/>
                <w:lang w:val="ru-RU"/>
              </w:rPr>
              <w:t xml:space="preserve">         </w:t>
            </w:r>
            <w:r>
              <w:rPr>
                <w:rFonts w:ascii="Times New Roman" w:hAnsi="Times New Roman"/>
                <w:lang w:val="ru-RU"/>
              </w:rPr>
              <w:t xml:space="preserve"> г. Камышин, </w:t>
            </w:r>
          </w:p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Терешковой,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Жирновский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30125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Котовский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24188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Ольховский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12554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Руднянский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11750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  <w:lang w:val="ru-RU"/>
              </w:rPr>
            </w:pPr>
            <w:r>
              <w:rPr>
                <w:rFonts w:ascii="Times New Roman" w:hAnsi="Times New Roman"/>
                <w:spacing w:val="-6"/>
                <w:lang w:val="ru-RU"/>
              </w:rPr>
              <w:t>Городской округ город Камышин, Камышинский муниципальный район</w:t>
            </w:r>
          </w:p>
          <w:p w:rsidR="00024412" w:rsidRDefault="00024412" w:rsidP="002B1586">
            <w:pPr>
              <w:ind w:left="-108" w:right="-106"/>
              <w:rPr>
                <w:rFonts w:ascii="Times New Roman" w:hAnsi="Times New Roman"/>
                <w:spacing w:val="-6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  <w:lang w:val="ru-RU"/>
              </w:rPr>
            </w:pPr>
            <w:r>
              <w:rPr>
                <w:rFonts w:ascii="Times New Roman" w:hAnsi="Times New Roman"/>
                <w:spacing w:val="-6"/>
                <w:lang w:val="ru-RU"/>
              </w:rPr>
              <w:t>118685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9.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 "ВОКБ №1", ЦАОП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400049,</w:t>
            </w:r>
            <w:r w:rsidR="00420741">
              <w:rPr>
                <w:rFonts w:ascii="Times New Roman" w:hAnsi="Times New Roman"/>
                <w:lang w:val="ru-RU"/>
              </w:rPr>
              <w:t xml:space="preserve"> Волгоградская обл.,</w:t>
            </w:r>
            <w:r>
              <w:rPr>
                <w:rFonts w:ascii="Times New Roman" w:hAnsi="Times New Roman"/>
                <w:lang w:val="ru-RU"/>
              </w:rPr>
              <w:t xml:space="preserve"> Волгоград, </w:t>
            </w:r>
          </w:p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Ангарская, 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proofErr w:type="spellStart"/>
            <w:r>
              <w:rPr>
                <w:rFonts w:ascii="Times New Roman" w:hAnsi="Times New Roman"/>
                <w:spacing w:val="-6"/>
                <w:u w:val="single"/>
              </w:rPr>
              <w:t>Ц</w:t>
            </w:r>
            <w:r>
              <w:rPr>
                <w:rFonts w:ascii="Times New Roman" w:hAnsi="Times New Roman"/>
                <w:spacing w:val="-6"/>
              </w:rPr>
              <w:t>ентральный</w:t>
            </w:r>
            <w:proofErr w:type="spellEnd"/>
            <w:r>
              <w:rPr>
                <w:rFonts w:ascii="Times New Roman" w:hAnsi="Times New Roman"/>
                <w:spacing w:val="-6"/>
              </w:rPr>
              <w:t xml:space="preserve"> район </w:t>
            </w:r>
            <w:proofErr w:type="spellStart"/>
            <w:r>
              <w:rPr>
                <w:rFonts w:ascii="Times New Roman" w:hAnsi="Times New Roman"/>
                <w:spacing w:val="-6"/>
              </w:rPr>
              <w:t>Волгограда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65142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Городищенский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49173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Дубовский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21055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Иловлинский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23537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  <w:lang w:val="ru-RU"/>
              </w:rPr>
            </w:pPr>
            <w:r>
              <w:rPr>
                <w:rFonts w:ascii="Times New Roman" w:hAnsi="Times New Roman"/>
                <w:spacing w:val="-6"/>
                <w:lang w:val="ru-RU"/>
              </w:rPr>
              <w:t>Краснооктябрьский район Волгограда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126535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proofErr w:type="spellStart"/>
            <w:r>
              <w:rPr>
                <w:rFonts w:ascii="Times New Roman" w:hAnsi="Times New Roman"/>
                <w:spacing w:val="-6"/>
              </w:rPr>
              <w:t>Ворошиловский</w:t>
            </w:r>
            <w:proofErr w:type="spellEnd"/>
            <w:r>
              <w:rPr>
                <w:rFonts w:ascii="Times New Roman" w:hAnsi="Times New Roman"/>
                <w:spacing w:val="-6"/>
              </w:rPr>
              <w:t xml:space="preserve"> район </w:t>
            </w:r>
            <w:proofErr w:type="spellStart"/>
            <w:r>
              <w:rPr>
                <w:rFonts w:ascii="Times New Roman" w:hAnsi="Times New Roman"/>
                <w:spacing w:val="-6"/>
              </w:rPr>
              <w:t>Волгограда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68885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proofErr w:type="spellStart"/>
            <w:r>
              <w:rPr>
                <w:rFonts w:ascii="Times New Roman" w:hAnsi="Times New Roman"/>
                <w:spacing w:val="-6"/>
              </w:rPr>
              <w:t>Советский</w:t>
            </w:r>
            <w:proofErr w:type="spellEnd"/>
            <w:r>
              <w:rPr>
                <w:rFonts w:ascii="Times New Roman" w:hAnsi="Times New Roman"/>
                <w:spacing w:val="-6"/>
              </w:rPr>
              <w:t xml:space="preserve"> район </w:t>
            </w:r>
            <w:proofErr w:type="spellStart"/>
            <w:r>
              <w:rPr>
                <w:rFonts w:ascii="Times New Roman" w:hAnsi="Times New Roman"/>
                <w:spacing w:val="-6"/>
              </w:rPr>
              <w:t>Волгограда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79801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proofErr w:type="spellStart"/>
            <w:r>
              <w:rPr>
                <w:rFonts w:ascii="Times New Roman" w:hAnsi="Times New Roman"/>
                <w:spacing w:val="-6"/>
              </w:rPr>
              <w:t>Кировский</w:t>
            </w:r>
            <w:proofErr w:type="spellEnd"/>
            <w:r>
              <w:rPr>
                <w:rFonts w:ascii="Times New Roman" w:hAnsi="Times New Roman"/>
                <w:spacing w:val="-6"/>
              </w:rPr>
              <w:t xml:space="preserve"> район </w:t>
            </w:r>
            <w:proofErr w:type="spellStart"/>
            <w:r>
              <w:rPr>
                <w:rFonts w:ascii="Times New Roman" w:hAnsi="Times New Roman"/>
                <w:spacing w:val="-6"/>
              </w:rPr>
              <w:t>Волгограда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78740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proofErr w:type="spellStart"/>
            <w:r>
              <w:rPr>
                <w:rFonts w:ascii="Times New Roman" w:hAnsi="Times New Roman"/>
                <w:spacing w:val="-6"/>
              </w:rPr>
              <w:t>Дзержинский</w:t>
            </w:r>
            <w:proofErr w:type="spellEnd"/>
            <w:r>
              <w:rPr>
                <w:rFonts w:ascii="Times New Roman" w:hAnsi="Times New Roman"/>
                <w:spacing w:val="-6"/>
              </w:rPr>
              <w:t xml:space="preserve"> район  </w:t>
            </w:r>
            <w:proofErr w:type="spellStart"/>
            <w:r>
              <w:rPr>
                <w:rFonts w:ascii="Times New Roman" w:hAnsi="Times New Roman"/>
                <w:spacing w:val="-6"/>
              </w:rPr>
              <w:t>Волгограда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jc w:val="center"/>
              <w:rPr>
                <w:rFonts w:ascii="Times New Roman" w:hAnsi="Times New Roman"/>
                <w:color w:val="000000"/>
                <w:lang w:val="ru-RU" w:bidi="ar-SA"/>
              </w:rPr>
            </w:pPr>
            <w:r>
              <w:rPr>
                <w:rFonts w:ascii="Times New Roman" w:hAnsi="Times New Roman"/>
                <w:color w:val="000000"/>
              </w:rPr>
              <w:t>146987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proofErr w:type="spellStart"/>
            <w:r>
              <w:rPr>
                <w:rFonts w:ascii="Times New Roman" w:hAnsi="Times New Roman"/>
                <w:spacing w:val="-6"/>
              </w:rPr>
              <w:t>Тракторозаводский</w:t>
            </w:r>
            <w:proofErr w:type="spellEnd"/>
            <w:r>
              <w:rPr>
                <w:rFonts w:ascii="Times New Roman" w:hAnsi="Times New Roman"/>
                <w:spacing w:val="-6"/>
              </w:rPr>
              <w:t xml:space="preserve"> район </w:t>
            </w:r>
            <w:proofErr w:type="spellStart"/>
            <w:r>
              <w:rPr>
                <w:rFonts w:ascii="Times New Roman" w:hAnsi="Times New Roman"/>
                <w:spacing w:val="-6"/>
              </w:rPr>
              <w:t>Волгограда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111297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ГУЗ </w:t>
            </w:r>
            <w:r>
              <w:rPr>
                <w:sz w:val="24"/>
                <w:szCs w:val="24"/>
                <w:lang w:val="en-US"/>
              </w:rPr>
              <w:t>"</w:t>
            </w:r>
            <w:r>
              <w:rPr>
                <w:sz w:val="24"/>
                <w:szCs w:val="24"/>
              </w:rPr>
              <w:t>КБСМП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 xml:space="preserve">                  №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15</w:t>
            </w:r>
            <w:r>
              <w:rPr>
                <w:sz w:val="24"/>
                <w:szCs w:val="24"/>
                <w:lang w:val="en-US"/>
              </w:rPr>
              <w:t>"</w:t>
            </w:r>
            <w:r>
              <w:rPr>
                <w:sz w:val="24"/>
                <w:szCs w:val="24"/>
              </w:rPr>
              <w:t>,</w:t>
            </w:r>
          </w:p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ЦАОП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 w:rsidRPr="00420741">
              <w:rPr>
                <w:rFonts w:ascii="Times New Roman" w:hAnsi="Times New Roman"/>
                <w:lang w:val="ru-RU"/>
              </w:rPr>
              <w:t xml:space="preserve">400026, </w:t>
            </w:r>
            <w:r w:rsidR="00420741">
              <w:rPr>
                <w:rFonts w:ascii="Times New Roman" w:hAnsi="Times New Roman"/>
                <w:lang w:val="ru-RU"/>
              </w:rPr>
              <w:t xml:space="preserve">Волгоградская обл., </w:t>
            </w:r>
            <w:r w:rsidRPr="00420741">
              <w:rPr>
                <w:rFonts w:ascii="Times New Roman" w:hAnsi="Times New Roman"/>
                <w:lang w:val="ru-RU"/>
              </w:rPr>
              <w:t xml:space="preserve">Волгоград, </w:t>
            </w:r>
          </w:p>
          <w:p w:rsidR="001205F2" w:rsidRPr="00420741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 w:rsidRPr="00420741">
              <w:rPr>
                <w:rFonts w:ascii="Times New Roman" w:hAnsi="Times New Roman"/>
                <w:lang w:val="ru-RU"/>
              </w:rPr>
              <w:t>ул. Андижанская, 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Суровикинский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26189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Чернышковский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12144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Котельниковский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25373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Октябрьский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16887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Светлоярский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28852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proofErr w:type="spellStart"/>
            <w:r>
              <w:rPr>
                <w:rFonts w:ascii="Times New Roman" w:hAnsi="Times New Roman"/>
                <w:spacing w:val="-6"/>
              </w:rPr>
              <w:t>Красноармейский</w:t>
            </w:r>
            <w:proofErr w:type="spellEnd"/>
            <w:r>
              <w:rPr>
                <w:rFonts w:ascii="Times New Roman" w:hAnsi="Times New Roman"/>
                <w:spacing w:val="-6"/>
              </w:rPr>
              <w:t xml:space="preserve"> район </w:t>
            </w:r>
            <w:proofErr w:type="spellStart"/>
            <w:r>
              <w:rPr>
                <w:rFonts w:ascii="Times New Roman" w:hAnsi="Times New Roman"/>
                <w:spacing w:val="-6"/>
              </w:rPr>
              <w:t>Волгограда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141848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Калачевский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39878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Клетский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11946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Урюпинский филиал                      ГБУЗ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"ВОКОД",</w:t>
            </w:r>
          </w:p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ЦАОП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403113,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 w:rsidR="00420741">
              <w:rPr>
                <w:rFonts w:ascii="Times New Roman" w:hAnsi="Times New Roman"/>
                <w:lang w:val="ru-RU"/>
              </w:rPr>
              <w:t xml:space="preserve">  </w:t>
            </w:r>
            <w:r>
              <w:rPr>
                <w:rFonts w:ascii="Times New Roman" w:hAnsi="Times New Roman"/>
                <w:lang w:val="ru-RU"/>
              </w:rPr>
              <w:t xml:space="preserve">г. Урюпинск, </w:t>
            </w:r>
          </w:p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Фридек-Мистек</w:t>
            </w:r>
            <w:proofErr w:type="spellEnd"/>
            <w:r>
              <w:rPr>
                <w:sz w:val="24"/>
                <w:szCs w:val="24"/>
              </w:rPr>
              <w:t>,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12164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Нехаевский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9964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Новоаннинский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24640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both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Новониколаевский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16256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  <w:lang w:val="ru-RU"/>
              </w:rPr>
            </w:pPr>
            <w:r>
              <w:rPr>
                <w:rFonts w:ascii="Times New Roman" w:hAnsi="Times New Roman"/>
                <w:spacing w:val="-6"/>
                <w:lang w:val="ru-RU"/>
              </w:rPr>
              <w:t>Урюпинский муниципальный район, городской округ город Урюпинск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49246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"Михайловская ЦРБ"</w:t>
            </w:r>
            <w:r>
              <w:rPr>
                <w:rFonts w:ascii="Times New Roman" w:hAnsi="Times New Roman"/>
                <w:lang w:val="ru-RU"/>
              </w:rPr>
              <w:t xml:space="preserve">,  </w:t>
            </w:r>
            <w:r>
              <w:rPr>
                <w:rFonts w:ascii="Times New Roman" w:hAnsi="Times New Roman"/>
              </w:rPr>
              <w:t>ЦАОП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403343,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>,                                г. Михайловка,</w:t>
            </w:r>
          </w:p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Мичурина</w:t>
            </w:r>
            <w:r w:rsidR="00420741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Даниловский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12048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Еланский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23629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Киквидзенский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12551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Кумылженский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14885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Серафимовичский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18069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AA595C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color w:val="000000"/>
                <w:spacing w:val="-6"/>
                <w:lang w:val="ru-RU"/>
              </w:rPr>
              <w:t>Муниципальный</w:t>
            </w:r>
            <w:r w:rsidR="001205F2">
              <w:rPr>
                <w:rFonts w:ascii="Times New Roman" w:hAnsi="Times New Roman"/>
                <w:color w:val="000000"/>
                <w:spacing w:val="-6"/>
              </w:rPr>
              <w:t xml:space="preserve"> округ город Михайловка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67930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color w:val="000000"/>
                <w:spacing w:val="-6"/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6"/>
                <w:lang w:val="ru-RU"/>
              </w:rPr>
              <w:t>Фроловский муниципальный район, городской округ город Фролово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34577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  <w:r>
              <w:rPr>
                <w:color w:val="000000"/>
                <w:spacing w:val="-4"/>
                <w:sz w:val="24"/>
                <w:szCs w:val="24"/>
              </w:rPr>
              <w:t xml:space="preserve">ГБУЗ "Городская клиническая больница № 1 </w:t>
            </w:r>
            <w:r>
              <w:rPr>
                <w:color w:val="000000"/>
                <w:spacing w:val="-10"/>
                <w:sz w:val="24"/>
                <w:szCs w:val="24"/>
              </w:rPr>
              <w:t>им.С.З.Фишера",</w:t>
            </w:r>
            <w:r>
              <w:rPr>
                <w:color w:val="000000"/>
                <w:spacing w:val="-4"/>
                <w:sz w:val="24"/>
                <w:szCs w:val="24"/>
              </w:rPr>
              <w:t xml:space="preserve"> ЦАОП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404120,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>,</w:t>
            </w:r>
            <w:r w:rsidR="00420741">
              <w:rPr>
                <w:rFonts w:ascii="Times New Roman" w:hAnsi="Times New Roman"/>
                <w:lang w:val="ru-RU"/>
              </w:rPr>
              <w:t xml:space="preserve">     </w:t>
            </w:r>
            <w:r>
              <w:rPr>
                <w:rFonts w:ascii="Times New Roman" w:hAnsi="Times New Roman"/>
                <w:lang w:val="ru-RU"/>
              </w:rPr>
              <w:t xml:space="preserve"> г. Волжский, </w:t>
            </w:r>
          </w:p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пр. Ленина, д.137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Быковский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18488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 дней</w:t>
            </w:r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Ленинский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21205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 дней</w:t>
            </w:r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Среднеахтубинский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41747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 дней</w:t>
            </w:r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  <w:lang w:val="ru-RU"/>
              </w:rPr>
            </w:pPr>
            <w:r>
              <w:rPr>
                <w:rFonts w:ascii="Times New Roman" w:hAnsi="Times New Roman"/>
                <w:spacing w:val="-6"/>
                <w:lang w:val="ru-RU"/>
              </w:rPr>
              <w:t>Городской округ город Волжский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242849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 дней</w:t>
            </w:r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Николаевский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23031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Палласовский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28028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  <w:tr w:rsidR="001205F2" w:rsidTr="00420741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08" w:right="-106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08" w:right="-106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Старополтавский муниципальный район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spacing w:val="-6"/>
              </w:rPr>
            </w:pPr>
            <w:r>
              <w:rPr>
                <w:rFonts w:ascii="Times New Roman" w:hAnsi="Times New Roman"/>
                <w:spacing w:val="-6"/>
              </w:rPr>
              <w:t>13333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08" w:right="-106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 xml:space="preserve">3-5 </w:t>
            </w:r>
            <w:proofErr w:type="spellStart"/>
            <w:r>
              <w:rPr>
                <w:rFonts w:ascii="Times New Roman" w:hAnsi="Times New Roman"/>
              </w:rPr>
              <w:t>дней</w:t>
            </w:r>
            <w:proofErr w:type="spellEnd"/>
          </w:p>
        </w:tc>
      </w:tr>
    </w:tbl>
    <w:p w:rsidR="001205F2" w:rsidRDefault="001205F2" w:rsidP="001205F2">
      <w:pPr>
        <w:ind w:left="112" w:firstLine="708"/>
        <w:rPr>
          <w:rFonts w:ascii="Times New Roman" w:hAnsi="Times New Roman"/>
          <w:lang w:val="ru-RU"/>
        </w:rPr>
      </w:pPr>
    </w:p>
    <w:p w:rsidR="001205F2" w:rsidRDefault="001205F2" w:rsidP="001205F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Ультразвуковые и рентгенологические исследования пациентам                            с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подозрением</w:t>
      </w:r>
      <w:r>
        <w:rPr>
          <w:rFonts w:ascii="Times New Roman" w:hAnsi="Times New Roman"/>
          <w:sz w:val="28"/>
          <w:szCs w:val="28"/>
          <w:lang w:val="ru-RU"/>
        </w:rPr>
        <w:t xml:space="preserve"> или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наличием онкологического</w:t>
      </w:r>
      <w:r>
        <w:rPr>
          <w:rFonts w:ascii="Times New Roman" w:hAnsi="Times New Roman"/>
          <w:spacing w:val="2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заболевания</w:t>
      </w:r>
      <w:r>
        <w:rPr>
          <w:rFonts w:ascii="Times New Roman" w:hAnsi="Times New Roman"/>
          <w:sz w:val="28"/>
          <w:szCs w:val="28"/>
          <w:lang w:val="ru-RU"/>
        </w:rPr>
        <w:t xml:space="preserve"> проводятся                               в медицинских организациях, подведомственных комитету здравоохранения Волгоградской области, оказывающих первичную специализированную медико-санитарную медицинскую помощь пациентам с подозрением </w:t>
      </w:r>
      <w:r w:rsidR="00B748A8">
        <w:rPr>
          <w:rFonts w:ascii="Times New Roman" w:hAnsi="Times New Roman"/>
          <w:sz w:val="28"/>
          <w:szCs w:val="28"/>
          <w:lang w:val="ru-RU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или наличием онкологического заболевания в амбулаторных условиях </w:t>
      </w:r>
      <w:r w:rsidR="00420741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на территории Волгоградской области в соответствии с территориальным прикреплением (по месту жительства).</w:t>
      </w:r>
    </w:p>
    <w:p w:rsidR="001205F2" w:rsidRDefault="001205F2" w:rsidP="001205F2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348" w:type="dxa"/>
        <w:tblInd w:w="-346" w:type="dxa"/>
        <w:tblLayout w:type="fixed"/>
        <w:tblLook w:val="04A0"/>
      </w:tblPr>
      <w:tblGrid>
        <w:gridCol w:w="709"/>
        <w:gridCol w:w="1843"/>
        <w:gridCol w:w="1843"/>
        <w:gridCol w:w="2128"/>
        <w:gridCol w:w="2266"/>
        <w:gridCol w:w="1559"/>
      </w:tblGrid>
      <w:tr w:rsidR="001205F2" w:rsidRPr="00024412" w:rsidTr="002B158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</w:rPr>
            </w:pPr>
          </w:p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Медицинские </w:t>
            </w:r>
            <w:r>
              <w:rPr>
                <w:spacing w:val="-53"/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>организации,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оказывающие</w:t>
            </w:r>
            <w:r>
              <w:rPr>
                <w:spacing w:val="-5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ПСМСП и наименование структурного подразделения</w:t>
            </w:r>
          </w:p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Фактический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адрес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образование,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район, на территории которого проживает обслуживаемое</w:t>
            </w:r>
          </w:p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население</w:t>
            </w:r>
            <w:proofErr w:type="spellEnd"/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</w:t>
            </w:r>
          </w:p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обслуживаемого взрослого населения, чел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проведения</w:t>
            </w:r>
          </w:p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исследования  с момента выдачи пациенту направления</w:t>
            </w:r>
          </w:p>
        </w:tc>
      </w:tr>
      <w:tr w:rsidR="001205F2" w:rsidTr="002B158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420741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420741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420741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420741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420741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420741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1205F2" w:rsidTr="002B1586">
        <w:tc>
          <w:tcPr>
            <w:tcW w:w="103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Для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проведения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маммографии</w:t>
            </w:r>
            <w:proofErr w:type="spellEnd"/>
          </w:p>
        </w:tc>
      </w:tr>
      <w:tr w:rsidR="001205F2" w:rsidTr="002B1586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Урюпинский филиал                      ГБУЗ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"ВОКОД", (ЦАОП)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403113,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                          г. Урюпинск, </w:t>
            </w:r>
          </w:p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Фридек-Мистек</w:t>
            </w:r>
            <w:proofErr w:type="spellEnd"/>
            <w:r>
              <w:rPr>
                <w:sz w:val="24"/>
                <w:szCs w:val="24"/>
              </w:rPr>
              <w:t>, 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Алексеевский муниципальный район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12164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 дня</w:t>
            </w:r>
          </w:p>
        </w:tc>
      </w:tr>
      <w:tr w:rsidR="001205F2" w:rsidTr="002B1586">
        <w:trPr>
          <w:trHeight w:val="617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Нехаевский муниципальный район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9964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</w:p>
        </w:tc>
      </w:tr>
      <w:tr w:rsidR="001205F2" w:rsidTr="002B1586"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Новониколаевский муниципальный район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16256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</w:p>
        </w:tc>
      </w:tr>
      <w:tr w:rsidR="001205F2" w:rsidTr="002B1586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ГБУЗ "Михайловская ЦРБ"</w:t>
            </w:r>
            <w:r>
              <w:rPr>
                <w:rFonts w:ascii="Times New Roman" w:hAnsi="Times New Roman"/>
                <w:lang w:val="ru-RU"/>
              </w:rPr>
              <w:t xml:space="preserve">, </w:t>
            </w:r>
            <w:r>
              <w:rPr>
                <w:rFonts w:ascii="Times New Roman" w:hAnsi="Times New Roman"/>
              </w:rPr>
              <w:t>ЦАОП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403343,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                              г. Михайловка </w:t>
            </w:r>
          </w:p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Мичурина 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Даниловский муниципальный район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1-3 </w:t>
            </w:r>
            <w:proofErr w:type="spellStart"/>
            <w:r>
              <w:rPr>
                <w:rFonts w:ascii="Times New Roman" w:hAnsi="Times New Roman"/>
              </w:rPr>
              <w:t>дня</w:t>
            </w:r>
            <w:proofErr w:type="spellEnd"/>
          </w:p>
        </w:tc>
      </w:tr>
      <w:tr w:rsidR="001205F2" w:rsidTr="002B1586"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Киквидзенский муниципальный район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1-3 </w:t>
            </w:r>
            <w:proofErr w:type="spellStart"/>
            <w:r>
              <w:rPr>
                <w:rFonts w:ascii="Times New Roman" w:hAnsi="Times New Roman"/>
              </w:rPr>
              <w:t>дня</w:t>
            </w:r>
            <w:proofErr w:type="spellEnd"/>
          </w:p>
        </w:tc>
      </w:tr>
      <w:tr w:rsidR="001205F2" w:rsidTr="002B1586">
        <w:trPr>
          <w:trHeight w:val="7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"ЦГБ</w:t>
            </w:r>
            <w:r>
              <w:rPr>
                <w:spacing w:val="-4"/>
                <w:sz w:val="24"/>
                <w:szCs w:val="24"/>
              </w:rPr>
              <w:t xml:space="preserve">                       </w:t>
            </w:r>
            <w:r>
              <w:rPr>
                <w:sz w:val="24"/>
                <w:szCs w:val="24"/>
              </w:rPr>
              <w:t>г.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Камышина", ЦАОП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403874,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                           г. Камышин, </w:t>
            </w:r>
          </w:p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Терешковой, 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Ольховский муниципальный район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1-3 </w:t>
            </w:r>
            <w:proofErr w:type="spellStart"/>
            <w:r>
              <w:rPr>
                <w:rFonts w:ascii="Times New Roman" w:hAnsi="Times New Roman"/>
              </w:rPr>
              <w:t>дня</w:t>
            </w:r>
            <w:proofErr w:type="spellEnd"/>
          </w:p>
        </w:tc>
      </w:tr>
      <w:tr w:rsidR="001205F2" w:rsidTr="002B158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ГБУЗ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"ГКБ</w:t>
            </w:r>
            <w:r>
              <w:rPr>
                <w:spacing w:val="-3"/>
                <w:sz w:val="24"/>
                <w:szCs w:val="24"/>
              </w:rPr>
              <w:t xml:space="preserve"> №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им</w:t>
            </w:r>
            <w:r w:rsidR="00B748A8">
              <w:rPr>
                <w:sz w:val="24"/>
                <w:szCs w:val="24"/>
              </w:rPr>
              <w:t>.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С.З.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Фишера", </w:t>
            </w:r>
          </w:p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ЦАОП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404120,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                         г. Волжский, </w:t>
            </w:r>
          </w:p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пр. Ленина, д.137 </w:t>
            </w:r>
          </w:p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Быковский муниципальный район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18488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1-3 </w:t>
            </w:r>
            <w:proofErr w:type="spellStart"/>
            <w:r>
              <w:rPr>
                <w:rFonts w:ascii="Times New Roman" w:hAnsi="Times New Roman"/>
              </w:rPr>
              <w:t>дня</w:t>
            </w:r>
            <w:proofErr w:type="spellEnd"/>
          </w:p>
        </w:tc>
      </w:tr>
      <w:tr w:rsidR="001205F2" w:rsidTr="002B158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ГБУЗ</w:t>
            </w:r>
            <w:r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"Палласовская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ЦАОП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404230, Волгоградская 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                            г. Палласовка </w:t>
            </w:r>
          </w:p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Победы, 9</w:t>
            </w:r>
          </w:p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Старополтавский муниципальный район,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1-3 </w:t>
            </w:r>
            <w:proofErr w:type="spellStart"/>
            <w:r>
              <w:rPr>
                <w:rFonts w:ascii="Times New Roman" w:hAnsi="Times New Roman"/>
              </w:rPr>
              <w:t>дня</w:t>
            </w:r>
            <w:proofErr w:type="spellEnd"/>
          </w:p>
        </w:tc>
      </w:tr>
      <w:tr w:rsidR="001205F2" w:rsidTr="002B1586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ГУЗ </w:t>
            </w:r>
            <w:r>
              <w:rPr>
                <w:sz w:val="24"/>
                <w:szCs w:val="24"/>
                <w:lang w:val="en-US"/>
              </w:rPr>
              <w:t>"</w:t>
            </w:r>
            <w:r>
              <w:rPr>
                <w:sz w:val="24"/>
                <w:szCs w:val="24"/>
              </w:rPr>
              <w:t xml:space="preserve">КБСМП                  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>
              <w:rPr>
                <w:spacing w:val="-3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15</w:t>
            </w:r>
            <w:r>
              <w:rPr>
                <w:sz w:val="24"/>
                <w:szCs w:val="24"/>
                <w:lang w:val="en-US"/>
              </w:rPr>
              <w:t>"</w:t>
            </w:r>
            <w:r>
              <w:rPr>
                <w:sz w:val="24"/>
                <w:szCs w:val="24"/>
              </w:rPr>
              <w:t>, ЦАОП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 w:rsidRPr="00420741">
              <w:rPr>
                <w:rFonts w:ascii="Times New Roman" w:hAnsi="Times New Roman"/>
                <w:lang w:val="ru-RU"/>
              </w:rPr>
              <w:t xml:space="preserve">400026, </w:t>
            </w:r>
            <w:r w:rsidR="00420741">
              <w:rPr>
                <w:rFonts w:ascii="Times New Roman" w:hAnsi="Times New Roman"/>
                <w:lang w:val="ru-RU"/>
              </w:rPr>
              <w:t xml:space="preserve">Волгоградская обл., </w:t>
            </w:r>
            <w:r w:rsidRPr="00420741">
              <w:rPr>
                <w:rFonts w:ascii="Times New Roman" w:hAnsi="Times New Roman"/>
                <w:lang w:val="ru-RU"/>
              </w:rPr>
              <w:t xml:space="preserve"> Волгоград, </w:t>
            </w:r>
          </w:p>
          <w:p w:rsidR="001205F2" w:rsidRPr="00420741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 w:rsidRPr="00420741">
              <w:rPr>
                <w:rFonts w:ascii="Times New Roman" w:hAnsi="Times New Roman"/>
                <w:lang w:val="ru-RU"/>
              </w:rPr>
              <w:t>ул. Андижанская, 18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Октябрьский муниципальный район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16887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1-3 </w:t>
            </w:r>
            <w:proofErr w:type="spellStart"/>
            <w:r>
              <w:rPr>
                <w:rFonts w:ascii="Times New Roman" w:hAnsi="Times New Roman"/>
              </w:rPr>
              <w:t>дня</w:t>
            </w:r>
            <w:proofErr w:type="spellEnd"/>
          </w:p>
        </w:tc>
      </w:tr>
      <w:tr w:rsidR="001205F2" w:rsidTr="002B1586"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48A8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ГУЗ "Больница </w:t>
            </w:r>
          </w:p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№</w:t>
            </w:r>
            <w:r w:rsidR="00B748A8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22"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</w:p>
        </w:tc>
      </w:tr>
      <w:tr w:rsidR="001205F2" w:rsidTr="002B1586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ГБУЗ</w:t>
            </w:r>
            <w:r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"Калачевская</w:t>
            </w:r>
            <w:r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lastRenderedPageBreak/>
              <w:t>ЦРБ"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ЦАОП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Pr="00420741" w:rsidRDefault="001205F2" w:rsidP="00420741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 xml:space="preserve">404503, Волгоградская </w:t>
            </w:r>
            <w:r>
              <w:rPr>
                <w:rFonts w:ascii="Times New Roman" w:hAnsi="Times New Roman"/>
                <w:lang w:val="ru-RU"/>
              </w:rPr>
              <w:lastRenderedPageBreak/>
              <w:t>обл</w:t>
            </w:r>
            <w:r w:rsidR="00420741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, г. </w:t>
            </w:r>
            <w:proofErr w:type="spellStart"/>
            <w:r>
              <w:rPr>
                <w:rFonts w:ascii="Times New Roman" w:hAnsi="Times New Roman"/>
                <w:lang w:val="ru-RU"/>
              </w:rPr>
              <w:t>Калач-на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Дону</w:t>
            </w:r>
            <w:r w:rsidR="00420741">
              <w:rPr>
                <w:rFonts w:ascii="Times New Roman" w:hAnsi="Times New Roman"/>
                <w:lang w:val="ru-RU"/>
              </w:rPr>
              <w:t>,</w:t>
            </w:r>
            <w:r>
              <w:rPr>
                <w:rFonts w:ascii="Times New Roman" w:hAnsi="Times New Roman"/>
                <w:lang w:val="ru-RU"/>
              </w:rPr>
              <w:t xml:space="preserve"> ул. </w:t>
            </w:r>
            <w:r w:rsidRPr="00420741">
              <w:rPr>
                <w:rFonts w:ascii="Times New Roman" w:hAnsi="Times New Roman"/>
                <w:lang w:val="ru-RU"/>
              </w:rPr>
              <w:t>Маяковского, 27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Чернышковский муниципальный </w:t>
            </w:r>
            <w:r>
              <w:rPr>
                <w:rFonts w:ascii="Times New Roman" w:hAnsi="Times New Roman"/>
              </w:rPr>
              <w:lastRenderedPageBreak/>
              <w:t>район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1-3 </w:t>
            </w:r>
            <w:proofErr w:type="spellStart"/>
            <w:r>
              <w:rPr>
                <w:rFonts w:ascii="Times New Roman" w:hAnsi="Times New Roman"/>
              </w:rPr>
              <w:t>дня</w:t>
            </w:r>
            <w:proofErr w:type="spellEnd"/>
          </w:p>
        </w:tc>
      </w:tr>
      <w:tr w:rsidR="001205F2" w:rsidTr="002B1586"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8A8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ГБУЗ "ВОКБ </w:t>
            </w:r>
          </w:p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B748A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1", ЦАОП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400049, </w:t>
            </w:r>
            <w:r w:rsidR="00420741">
              <w:rPr>
                <w:rFonts w:ascii="Times New Roman" w:hAnsi="Times New Roman"/>
                <w:lang w:val="ru-RU"/>
              </w:rPr>
              <w:t xml:space="preserve">Волгоградская обл., </w:t>
            </w:r>
            <w:r>
              <w:rPr>
                <w:rFonts w:ascii="Times New Roman" w:hAnsi="Times New Roman"/>
                <w:lang w:val="ru-RU"/>
              </w:rPr>
              <w:t xml:space="preserve">Волгоград, </w:t>
            </w:r>
          </w:p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ул. Ангарская, 13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Дубовский муниципальный район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1-3 </w:t>
            </w:r>
            <w:proofErr w:type="spellStart"/>
            <w:r>
              <w:rPr>
                <w:rFonts w:ascii="Times New Roman" w:hAnsi="Times New Roman"/>
              </w:rPr>
              <w:t>дня</w:t>
            </w:r>
            <w:proofErr w:type="spellEnd"/>
          </w:p>
        </w:tc>
      </w:tr>
      <w:tr w:rsidR="001205F2" w:rsidTr="002B1586"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pStyle w:val="TableParagraph"/>
              <w:spacing w:before="0"/>
              <w:ind w:left="-111" w:right="-112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5F2" w:rsidRDefault="001205F2" w:rsidP="002B1586">
            <w:pPr>
              <w:ind w:left="-111" w:right="-112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Иловлинский муниципальный район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23537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05F2" w:rsidRDefault="001205F2" w:rsidP="002B1586">
            <w:pPr>
              <w:ind w:left="-111" w:right="-11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1-3 </w:t>
            </w:r>
            <w:proofErr w:type="spellStart"/>
            <w:r>
              <w:rPr>
                <w:rFonts w:ascii="Times New Roman" w:hAnsi="Times New Roman"/>
              </w:rPr>
              <w:t>дня</w:t>
            </w:r>
            <w:proofErr w:type="spellEnd"/>
          </w:p>
        </w:tc>
      </w:tr>
    </w:tbl>
    <w:p w:rsidR="001205F2" w:rsidRDefault="001205F2" w:rsidP="001205F2">
      <w:pPr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205F2" w:rsidRDefault="001205F2" w:rsidP="001205F2">
      <w:pPr>
        <w:ind w:firstLine="720"/>
        <w:jc w:val="both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проведения компьютерной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томографии </w:t>
      </w:r>
      <w:r>
        <w:rPr>
          <w:rFonts w:ascii="Times New Roman" w:hAnsi="Times New Roman"/>
          <w:sz w:val="28"/>
          <w:szCs w:val="28"/>
          <w:lang w:val="ru-RU"/>
        </w:rPr>
        <w:t xml:space="preserve">пациенты с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подозрением</w:t>
      </w:r>
      <w:r>
        <w:rPr>
          <w:rFonts w:ascii="Times New Roman" w:hAnsi="Times New Roman"/>
          <w:sz w:val="28"/>
          <w:szCs w:val="28"/>
          <w:lang w:val="ru-RU"/>
        </w:rPr>
        <w:t xml:space="preserve"> или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наличием онкологического</w:t>
      </w:r>
      <w:r>
        <w:rPr>
          <w:rFonts w:ascii="Times New Roman" w:hAnsi="Times New Roman"/>
          <w:spacing w:val="2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заболевания направляются в центры амбулаторной онкологической помощи в соответствии с приложением 1 настоящего приказа.</w:t>
      </w:r>
    </w:p>
    <w:p w:rsidR="001205F2" w:rsidRDefault="001205F2" w:rsidP="001205F2">
      <w:pPr>
        <w:pStyle w:val="af4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Для проведения магнитно-резонансной</w:t>
      </w:r>
      <w:r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 xml:space="preserve">томографии </w:t>
      </w:r>
      <w:r>
        <w:rPr>
          <w:rFonts w:ascii="Times New Roman" w:hAnsi="Times New Roman"/>
          <w:sz w:val="28"/>
          <w:szCs w:val="28"/>
          <w:lang w:val="ru-RU"/>
        </w:rPr>
        <w:t xml:space="preserve">пациенты                            с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подозрением</w:t>
      </w:r>
      <w:r>
        <w:rPr>
          <w:rFonts w:ascii="Times New Roman" w:hAnsi="Times New Roman"/>
          <w:sz w:val="28"/>
          <w:szCs w:val="28"/>
          <w:lang w:val="ru-RU"/>
        </w:rPr>
        <w:t xml:space="preserve"> или</w:t>
      </w:r>
      <w:r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наличием онкологического</w:t>
      </w:r>
      <w:r>
        <w:rPr>
          <w:rFonts w:ascii="Times New Roman" w:hAnsi="Times New Roman"/>
          <w:spacing w:val="2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  <w:lang w:val="ru-RU"/>
        </w:rPr>
        <w:t>заболевания маршрутизируются в соответствии с приказом комитета здравоохранения Волгоградской области от 26 января 2021 г. № 103</w:t>
      </w:r>
      <w:r>
        <w:rPr>
          <w:rFonts w:ascii="Times New Roman" w:hAnsi="Times New Roman"/>
          <w:spacing w:val="-7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"Об организации проведения компьютерной томографии, магнитно-резонансной томографии на территории Волгоградской области".</w:t>
      </w:r>
    </w:p>
    <w:p w:rsidR="001205F2" w:rsidRDefault="001205F2" w:rsidP="001205F2">
      <w:pPr>
        <w:pStyle w:val="af4"/>
        <w:ind w:firstLine="709"/>
        <w:jc w:val="both"/>
        <w:rPr>
          <w:rFonts w:ascii="Times New Roman" w:hAnsi="Times New Roman"/>
          <w:spacing w:val="-2"/>
          <w:sz w:val="28"/>
          <w:lang w:val="ru-RU"/>
        </w:rPr>
      </w:pPr>
    </w:p>
    <w:p w:rsidR="008D0169" w:rsidRDefault="008D0169" w:rsidP="00C844F4">
      <w:pPr>
        <w:pStyle w:val="af4"/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8D0169" w:rsidSect="004B38C3">
      <w:headerReference w:type="even" r:id="rId7"/>
      <w:headerReference w:type="default" r:id="rId8"/>
      <w:headerReference w:type="first" r:id="rId9"/>
      <w:pgSz w:w="11906" w:h="16838"/>
      <w:pgMar w:top="1134" w:right="1134" w:bottom="568" w:left="1276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D06" w:rsidRDefault="00DC0D06">
      <w:r>
        <w:separator/>
      </w:r>
    </w:p>
  </w:endnote>
  <w:endnote w:type="continuationSeparator" w:id="0">
    <w:p w:rsidR="00DC0D06" w:rsidRDefault="00DC0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Noto Sans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D06" w:rsidRDefault="00DC0D06">
      <w:r>
        <w:separator/>
      </w:r>
    </w:p>
  </w:footnote>
  <w:footnote w:type="continuationSeparator" w:id="0">
    <w:p w:rsidR="00DC0D06" w:rsidRDefault="00DC0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169" w:rsidRDefault="008D016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3376430"/>
      <w:docPartObj>
        <w:docPartGallery w:val="Page Numbers (Top of Page)"/>
        <w:docPartUnique/>
      </w:docPartObj>
    </w:sdtPr>
    <w:sdtContent>
      <w:p w:rsidR="008D0169" w:rsidRDefault="00E82868">
        <w:pPr>
          <w:pStyle w:val="a4"/>
          <w:jc w:val="center"/>
        </w:pPr>
        <w:r>
          <w:fldChar w:fldCharType="begin"/>
        </w:r>
        <w:r w:rsidR="00B81C8E">
          <w:instrText xml:space="preserve"> PAGE </w:instrText>
        </w:r>
        <w:r>
          <w:fldChar w:fldCharType="separate"/>
        </w:r>
        <w:r w:rsidR="00024412">
          <w:rPr>
            <w:noProof/>
          </w:rPr>
          <w:t>5</w:t>
        </w:r>
        <w:r>
          <w:fldChar w:fldCharType="end"/>
        </w:r>
      </w:p>
    </w:sdtContent>
  </w:sdt>
  <w:p w:rsidR="008D0169" w:rsidRDefault="008D016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169" w:rsidRDefault="008D016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169"/>
    <w:rsid w:val="00024412"/>
    <w:rsid w:val="001205F2"/>
    <w:rsid w:val="001A62B8"/>
    <w:rsid w:val="00250EE9"/>
    <w:rsid w:val="002F357F"/>
    <w:rsid w:val="00391158"/>
    <w:rsid w:val="00416CF8"/>
    <w:rsid w:val="00420741"/>
    <w:rsid w:val="004A1ABC"/>
    <w:rsid w:val="004B38C3"/>
    <w:rsid w:val="0053257F"/>
    <w:rsid w:val="00690E4D"/>
    <w:rsid w:val="00762628"/>
    <w:rsid w:val="008D0169"/>
    <w:rsid w:val="009B41A4"/>
    <w:rsid w:val="00A558EF"/>
    <w:rsid w:val="00AA17CF"/>
    <w:rsid w:val="00AA595C"/>
    <w:rsid w:val="00B72577"/>
    <w:rsid w:val="00B748A8"/>
    <w:rsid w:val="00B81C8E"/>
    <w:rsid w:val="00C844F4"/>
    <w:rsid w:val="00CF2673"/>
    <w:rsid w:val="00DC0D06"/>
    <w:rsid w:val="00E02DEC"/>
    <w:rsid w:val="00E82868"/>
    <w:rsid w:val="00ED1E1F"/>
    <w:rsid w:val="00F92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667"/>
    <w:rPr>
      <w:rFonts w:eastAsia="Times New Roman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BF3667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BF366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FontStyle253">
    <w:name w:val="Font Style253"/>
    <w:uiPriority w:val="99"/>
    <w:qFormat/>
    <w:rsid w:val="00BF366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uiPriority w:val="99"/>
    <w:qFormat/>
    <w:rsid w:val="00BF3667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26">
    <w:name w:val="Font Style26"/>
    <w:uiPriority w:val="99"/>
    <w:qFormat/>
    <w:rsid w:val="00E118B4"/>
    <w:rPr>
      <w:rFonts w:ascii="Times New Roman" w:hAnsi="Times New Roman" w:cs="Times New Roman"/>
      <w:color w:val="000000"/>
      <w:sz w:val="26"/>
      <w:szCs w:val="26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5">
    <w:name w:val="Нижний колонтитул Знак"/>
    <w:basedOn w:val="a0"/>
    <w:link w:val="a6"/>
    <w:uiPriority w:val="99"/>
    <w:semiHidden/>
    <w:qFormat/>
    <w:rsid w:val="00E15089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Основной текст Знак"/>
    <w:basedOn w:val="a0"/>
    <w:link w:val="a8"/>
    <w:uiPriority w:val="1"/>
    <w:qFormat/>
    <w:rsid w:val="00782E6C"/>
    <w:rPr>
      <w:rFonts w:ascii="Times New Roman" w:eastAsia="Times New Roman" w:hAnsi="Times New Roman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E672E"/>
    <w:rPr>
      <w:sz w:val="16"/>
      <w:szCs w:val="16"/>
    </w:rPr>
  </w:style>
  <w:style w:type="character" w:customStyle="1" w:styleId="aa">
    <w:name w:val="Текст примечания Знак"/>
    <w:basedOn w:val="a0"/>
    <w:link w:val="ab"/>
    <w:uiPriority w:val="99"/>
    <w:semiHidden/>
    <w:qFormat/>
    <w:rsid w:val="008E672E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c">
    <w:name w:val="Тема примечания Знак"/>
    <w:basedOn w:val="aa"/>
    <w:link w:val="ad"/>
    <w:uiPriority w:val="99"/>
    <w:semiHidden/>
    <w:qFormat/>
    <w:rsid w:val="008E672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character" w:customStyle="1" w:styleId="ae">
    <w:name w:val="Текст выноски Знак"/>
    <w:basedOn w:val="a0"/>
    <w:link w:val="af"/>
    <w:uiPriority w:val="99"/>
    <w:semiHidden/>
    <w:qFormat/>
    <w:rsid w:val="008E672E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5">
    <w:name w:val="Заголовок 5 Знак"/>
    <w:qFormat/>
    <w:rsid w:val="00FA7067"/>
    <w:rPr>
      <w:rFonts w:ascii="Arial" w:hAnsi="Arial" w:cs="Arial"/>
      <w:color w:val="666666"/>
    </w:rPr>
  </w:style>
  <w:style w:type="paragraph" w:styleId="af0">
    <w:name w:val="Title"/>
    <w:basedOn w:val="a"/>
    <w:next w:val="a8"/>
    <w:qFormat/>
    <w:rsid w:val="004B38C3"/>
    <w:pPr>
      <w:keepNext/>
      <w:spacing w:before="240" w:after="120"/>
    </w:pPr>
    <w:rPr>
      <w:rFonts w:ascii="Liberation Sans" w:eastAsia="Noto Sans SC" w:hAnsi="Liberation Sans" w:cs="Mangal"/>
      <w:sz w:val="28"/>
      <w:szCs w:val="28"/>
    </w:rPr>
  </w:style>
  <w:style w:type="paragraph" w:styleId="a8">
    <w:name w:val="Body Text"/>
    <w:basedOn w:val="a"/>
    <w:link w:val="a7"/>
    <w:uiPriority w:val="1"/>
    <w:qFormat/>
    <w:rsid w:val="00782E6C"/>
    <w:pPr>
      <w:widowControl w:val="0"/>
      <w:ind w:left="120"/>
    </w:pPr>
    <w:rPr>
      <w:rFonts w:ascii="Times New Roman" w:hAnsi="Times New Roman"/>
      <w:sz w:val="22"/>
      <w:szCs w:val="22"/>
      <w:lang w:val="ru-RU" w:bidi="ar-SA"/>
    </w:rPr>
  </w:style>
  <w:style w:type="paragraph" w:styleId="af1">
    <w:name w:val="List"/>
    <w:basedOn w:val="a8"/>
    <w:rsid w:val="004B38C3"/>
    <w:rPr>
      <w:rFonts w:cs="Mangal"/>
    </w:rPr>
  </w:style>
  <w:style w:type="paragraph" w:styleId="af2">
    <w:name w:val="caption"/>
    <w:basedOn w:val="a"/>
    <w:qFormat/>
    <w:rsid w:val="004B38C3"/>
    <w:pPr>
      <w:suppressLineNumbers/>
      <w:spacing w:before="120" w:after="120"/>
    </w:pPr>
    <w:rPr>
      <w:rFonts w:cs="Mangal"/>
      <w:i/>
      <w:iCs/>
    </w:rPr>
  </w:style>
  <w:style w:type="paragraph" w:styleId="af3">
    <w:name w:val="index heading"/>
    <w:basedOn w:val="a"/>
    <w:qFormat/>
    <w:rsid w:val="004B38C3"/>
    <w:pPr>
      <w:suppressLineNumbers/>
    </w:pPr>
    <w:rPr>
      <w:rFonts w:cs="Mangal"/>
    </w:rPr>
  </w:style>
  <w:style w:type="paragraph" w:styleId="af4">
    <w:name w:val="No Spacing"/>
    <w:basedOn w:val="a"/>
    <w:uiPriority w:val="1"/>
    <w:qFormat/>
    <w:rsid w:val="00BF3667"/>
    <w:rPr>
      <w:szCs w:val="32"/>
    </w:rPr>
  </w:style>
  <w:style w:type="paragraph" w:customStyle="1" w:styleId="Style5">
    <w:name w:val="Style5"/>
    <w:basedOn w:val="a"/>
    <w:uiPriority w:val="99"/>
    <w:qFormat/>
    <w:rsid w:val="00BF3667"/>
    <w:pPr>
      <w:widowControl w:val="0"/>
      <w:spacing w:line="386" w:lineRule="exact"/>
      <w:ind w:firstLine="710"/>
      <w:jc w:val="both"/>
    </w:pPr>
    <w:rPr>
      <w:rFonts w:ascii="Times New Roman" w:hAnsi="Times New Roman"/>
      <w:lang w:val="ru-RU" w:eastAsia="ru-RU" w:bidi="ar-SA"/>
    </w:rPr>
  </w:style>
  <w:style w:type="paragraph" w:customStyle="1" w:styleId="p3">
    <w:name w:val="p3"/>
    <w:basedOn w:val="a"/>
    <w:qFormat/>
    <w:rsid w:val="00BF3667"/>
    <w:pPr>
      <w:spacing w:beforeAutospacing="1" w:afterAutospacing="1"/>
    </w:pPr>
    <w:rPr>
      <w:rFonts w:ascii="Times New Roman" w:hAnsi="Times New Roman"/>
      <w:lang w:val="ru-RU" w:eastAsia="ru-RU" w:bidi="ar-SA"/>
    </w:rPr>
  </w:style>
  <w:style w:type="paragraph" w:customStyle="1" w:styleId="Style7">
    <w:name w:val="Style7"/>
    <w:basedOn w:val="a"/>
    <w:uiPriority w:val="99"/>
    <w:qFormat/>
    <w:rsid w:val="00BF3667"/>
    <w:pPr>
      <w:widowControl w:val="0"/>
      <w:spacing w:line="372" w:lineRule="exact"/>
      <w:ind w:firstLine="706"/>
      <w:jc w:val="both"/>
    </w:pPr>
    <w:rPr>
      <w:rFonts w:ascii="Times New Roman" w:hAnsi="Times New Roman"/>
      <w:lang w:val="ru-RU" w:eastAsia="ru-RU" w:bidi="ar-SA"/>
    </w:rPr>
  </w:style>
  <w:style w:type="paragraph" w:customStyle="1" w:styleId="HeaderandFooter">
    <w:name w:val="Header and Footer"/>
    <w:basedOn w:val="a"/>
    <w:qFormat/>
    <w:rsid w:val="004B38C3"/>
  </w:style>
  <w:style w:type="paragraph" w:styleId="a4">
    <w:name w:val="header"/>
    <w:basedOn w:val="a"/>
    <w:link w:val="a3"/>
    <w:uiPriority w:val="99"/>
    <w:unhideWhenUsed/>
    <w:rsid w:val="00E1508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semiHidden/>
    <w:unhideWhenUsed/>
    <w:rsid w:val="00E15089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1"/>
    <w:qFormat/>
    <w:rsid w:val="00782E6C"/>
    <w:pPr>
      <w:widowControl w:val="0"/>
      <w:ind w:left="120" w:firstLine="720"/>
      <w:jc w:val="both"/>
    </w:pPr>
    <w:rPr>
      <w:rFonts w:ascii="Times New Roman" w:hAnsi="Times New Roman"/>
      <w:sz w:val="22"/>
      <w:szCs w:val="22"/>
      <w:lang w:val="ru-RU" w:bidi="ar-SA"/>
    </w:rPr>
  </w:style>
  <w:style w:type="paragraph" w:customStyle="1" w:styleId="TableParagraph">
    <w:name w:val="Table Paragraph"/>
    <w:basedOn w:val="a"/>
    <w:uiPriority w:val="1"/>
    <w:qFormat/>
    <w:rsid w:val="007965EB"/>
    <w:pPr>
      <w:widowControl w:val="0"/>
      <w:spacing w:before="42"/>
      <w:ind w:left="84"/>
    </w:pPr>
    <w:rPr>
      <w:rFonts w:ascii="Times New Roman" w:hAnsi="Times New Roman"/>
      <w:sz w:val="22"/>
      <w:szCs w:val="22"/>
      <w:lang w:val="ru-RU" w:bidi="ar-SA"/>
    </w:rPr>
  </w:style>
  <w:style w:type="paragraph" w:styleId="ab">
    <w:name w:val="annotation text"/>
    <w:basedOn w:val="a"/>
    <w:link w:val="aa"/>
    <w:uiPriority w:val="99"/>
    <w:semiHidden/>
    <w:unhideWhenUsed/>
    <w:rsid w:val="008E672E"/>
    <w:rPr>
      <w:sz w:val="20"/>
      <w:szCs w:val="20"/>
    </w:rPr>
  </w:style>
  <w:style w:type="paragraph" w:styleId="ad">
    <w:name w:val="annotation subject"/>
    <w:basedOn w:val="ab"/>
    <w:next w:val="ab"/>
    <w:link w:val="ac"/>
    <w:uiPriority w:val="99"/>
    <w:semiHidden/>
    <w:unhideWhenUsed/>
    <w:qFormat/>
    <w:rsid w:val="008E672E"/>
    <w:rPr>
      <w:b/>
      <w:bCs/>
    </w:rPr>
  </w:style>
  <w:style w:type="paragraph" w:styleId="af">
    <w:name w:val="Balloon Text"/>
    <w:basedOn w:val="a"/>
    <w:link w:val="ae"/>
    <w:uiPriority w:val="99"/>
    <w:semiHidden/>
    <w:unhideWhenUsed/>
    <w:qFormat/>
    <w:rsid w:val="008E672E"/>
    <w:rPr>
      <w:rFonts w:ascii="Tahoma" w:hAnsi="Tahoma" w:cs="Tahoma"/>
      <w:sz w:val="16"/>
      <w:szCs w:val="16"/>
    </w:rPr>
  </w:style>
  <w:style w:type="numbering" w:customStyle="1" w:styleId="af6">
    <w:name w:val="Без списка"/>
    <w:uiPriority w:val="99"/>
    <w:semiHidden/>
    <w:unhideWhenUsed/>
    <w:qFormat/>
    <w:rsid w:val="004B38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2A8FD5-3BBF-4266-9EC9-F141F9405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сканер</dc:creator>
  <dc:description/>
  <cp:lastModifiedBy>I_Davydova</cp:lastModifiedBy>
  <cp:revision>17</cp:revision>
  <cp:lastPrinted>2025-10-06T05:53:00Z</cp:lastPrinted>
  <dcterms:created xsi:type="dcterms:W3CDTF">2025-09-12T05:46:00Z</dcterms:created>
  <dcterms:modified xsi:type="dcterms:W3CDTF">2025-10-06T05:53:00Z</dcterms:modified>
  <dc:language>ru-RU</dc:language>
</cp:coreProperties>
</file>